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DD" w:rsidRDefault="001877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262255</wp:posOffset>
            </wp:positionV>
            <wp:extent cx="1257300" cy="1219200"/>
            <wp:effectExtent l="19050" t="0" r="0" b="0"/>
            <wp:wrapSquare wrapText="bothSides"/>
            <wp:docPr id="1" name="Obraz 1" descr="piw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wnicz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7D4" w:rsidRDefault="001877D4"/>
    <w:p w:rsidR="001877D4" w:rsidRDefault="001877D4"/>
    <w:p w:rsidR="001877D4" w:rsidRDefault="001877D4"/>
    <w:p w:rsidR="001877D4" w:rsidRPr="001877D4" w:rsidRDefault="001877D4" w:rsidP="001877D4"/>
    <w:p w:rsidR="001877D4" w:rsidRPr="001877D4" w:rsidRDefault="001877D4" w:rsidP="001877D4"/>
    <w:p w:rsidR="001877D4" w:rsidRDefault="001877D4" w:rsidP="001877D4"/>
    <w:p w:rsidR="001877D4" w:rsidRPr="001877D4" w:rsidRDefault="001877D4" w:rsidP="001877D4">
      <w:pPr>
        <w:tabs>
          <w:tab w:val="left" w:pos="7652"/>
        </w:tabs>
      </w:pPr>
      <w:r>
        <w:tab/>
      </w:r>
    </w:p>
    <w:tbl>
      <w:tblPr>
        <w:tblStyle w:val="Tabela-Siatka"/>
        <w:tblW w:w="0" w:type="auto"/>
        <w:tblLook w:val="04A0"/>
      </w:tblPr>
      <w:tblGrid>
        <w:gridCol w:w="959"/>
        <w:gridCol w:w="2625"/>
        <w:gridCol w:w="2423"/>
        <w:gridCol w:w="1756"/>
        <w:gridCol w:w="1357"/>
        <w:gridCol w:w="1694"/>
        <w:gridCol w:w="3267"/>
      </w:tblGrid>
      <w:tr w:rsidR="001877D4" w:rsidTr="00142822">
        <w:tc>
          <w:tcPr>
            <w:tcW w:w="959" w:type="dxa"/>
          </w:tcPr>
          <w:p w:rsidR="001877D4" w:rsidRPr="001877D4" w:rsidRDefault="001877D4" w:rsidP="001877D4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D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25" w:type="dxa"/>
          </w:tcPr>
          <w:p w:rsidR="001877D4" w:rsidRPr="001877D4" w:rsidRDefault="001877D4" w:rsidP="001877D4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D4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423" w:type="dxa"/>
          </w:tcPr>
          <w:p w:rsidR="001877D4" w:rsidRPr="001877D4" w:rsidRDefault="001877D4" w:rsidP="001877D4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D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1756" w:type="dxa"/>
          </w:tcPr>
          <w:p w:rsidR="001877D4" w:rsidRPr="001877D4" w:rsidRDefault="001877D4" w:rsidP="001877D4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D4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1276" w:type="dxa"/>
          </w:tcPr>
          <w:p w:rsidR="001877D4" w:rsidRPr="001877D4" w:rsidRDefault="00142822" w:rsidP="001877D4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 w </w:t>
            </w:r>
            <w:r w:rsidR="001877D4" w:rsidRPr="001877D4">
              <w:rPr>
                <w:rFonts w:ascii="Times New Roman" w:hAnsi="Times New Roman" w:cs="Times New Roman"/>
                <w:b/>
                <w:sz w:val="24"/>
                <w:szCs w:val="24"/>
              </w:rPr>
              <w:t>tygodniu</w:t>
            </w:r>
          </w:p>
        </w:tc>
        <w:tc>
          <w:tcPr>
            <w:tcW w:w="1694" w:type="dxa"/>
          </w:tcPr>
          <w:p w:rsidR="001877D4" w:rsidRPr="001877D4" w:rsidRDefault="001877D4" w:rsidP="001877D4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D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67" w:type="dxa"/>
          </w:tcPr>
          <w:p w:rsidR="001877D4" w:rsidRPr="001877D4" w:rsidRDefault="001877D4" w:rsidP="001877D4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D4">
              <w:rPr>
                <w:rFonts w:ascii="Times New Roman" w:hAnsi="Times New Roman" w:cs="Times New Roman"/>
                <w:b/>
                <w:sz w:val="24"/>
                <w:szCs w:val="24"/>
              </w:rPr>
              <w:t>Rodzaj i nr umowy</w:t>
            </w:r>
          </w:p>
        </w:tc>
      </w:tr>
      <w:tr w:rsidR="001877D4" w:rsidTr="00142822">
        <w:tc>
          <w:tcPr>
            <w:tcW w:w="959" w:type="dxa"/>
          </w:tcPr>
          <w:p w:rsidR="001877D4" w:rsidRPr="001877D4" w:rsidRDefault="001877D4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1877D4" w:rsidRPr="001877D4" w:rsidRDefault="001877D4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23" w:type="dxa"/>
          </w:tcPr>
          <w:p w:rsidR="001877D4" w:rsidRPr="001877D4" w:rsidRDefault="001877D4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Anna Janeczek</w:t>
            </w:r>
          </w:p>
        </w:tc>
        <w:tc>
          <w:tcPr>
            <w:tcW w:w="1756" w:type="dxa"/>
          </w:tcPr>
          <w:p w:rsidR="001877D4" w:rsidRPr="001877D4" w:rsidRDefault="001877D4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14.45</w:t>
            </w:r>
          </w:p>
        </w:tc>
        <w:tc>
          <w:tcPr>
            <w:tcW w:w="1276" w:type="dxa"/>
          </w:tcPr>
          <w:p w:rsidR="001877D4" w:rsidRPr="001877D4" w:rsidRDefault="001877D4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1877D4" w:rsidRPr="001877D4" w:rsidRDefault="005C0B20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77D4">
              <w:rPr>
                <w:rFonts w:ascii="Times New Roman" w:hAnsi="Times New Roman" w:cs="Times New Roman"/>
                <w:sz w:val="24"/>
                <w:szCs w:val="24"/>
              </w:rPr>
              <w:t>rofilaktyczno - wychowawcze</w:t>
            </w:r>
          </w:p>
        </w:tc>
        <w:tc>
          <w:tcPr>
            <w:tcW w:w="3267" w:type="dxa"/>
          </w:tcPr>
          <w:p w:rsidR="001877D4" w:rsidRDefault="001877D4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zlecenie</w:t>
            </w:r>
            <w:r w:rsidR="005C0B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7D4" w:rsidRDefault="005C0B20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877D4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39/18</w:t>
            </w:r>
          </w:p>
          <w:p w:rsidR="005C0B20" w:rsidRPr="001877D4" w:rsidRDefault="005C0B20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15/18</w:t>
            </w:r>
          </w:p>
        </w:tc>
      </w:tr>
      <w:tr w:rsidR="001877D4" w:rsidTr="00142822">
        <w:tc>
          <w:tcPr>
            <w:tcW w:w="959" w:type="dxa"/>
          </w:tcPr>
          <w:p w:rsidR="001877D4" w:rsidRPr="001877D4" w:rsidRDefault="001877D4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1877D4" w:rsidRPr="001877D4" w:rsidRDefault="001877D4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423" w:type="dxa"/>
          </w:tcPr>
          <w:p w:rsidR="001877D4" w:rsidRPr="001877D4" w:rsidRDefault="001877D4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Filip Malik</w:t>
            </w:r>
          </w:p>
        </w:tc>
        <w:tc>
          <w:tcPr>
            <w:tcW w:w="1756" w:type="dxa"/>
          </w:tcPr>
          <w:p w:rsidR="001877D4" w:rsidRPr="001877D4" w:rsidRDefault="001877D4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1276" w:type="dxa"/>
          </w:tcPr>
          <w:p w:rsidR="001877D4" w:rsidRPr="001877D4" w:rsidRDefault="001877D4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1877D4" w:rsidRPr="001877D4" w:rsidRDefault="005C0B20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77D4">
              <w:rPr>
                <w:rFonts w:ascii="Times New Roman" w:hAnsi="Times New Roman" w:cs="Times New Roman"/>
                <w:sz w:val="24"/>
                <w:szCs w:val="24"/>
              </w:rPr>
              <w:t>portowo - rekreacyjne</w:t>
            </w:r>
          </w:p>
        </w:tc>
        <w:tc>
          <w:tcPr>
            <w:tcW w:w="3267" w:type="dxa"/>
          </w:tcPr>
          <w:p w:rsidR="001877D4" w:rsidRPr="001877D4" w:rsidRDefault="005C0B20" w:rsidP="005C0B20">
            <w:pPr>
              <w:tabs>
                <w:tab w:val="left" w:pos="7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zlecenie nr 22/18</w:t>
            </w:r>
          </w:p>
        </w:tc>
      </w:tr>
    </w:tbl>
    <w:p w:rsidR="001877D4" w:rsidRPr="001877D4" w:rsidRDefault="001877D4" w:rsidP="001877D4">
      <w:pPr>
        <w:tabs>
          <w:tab w:val="left" w:pos="7652"/>
        </w:tabs>
      </w:pPr>
    </w:p>
    <w:sectPr w:rsidR="001877D4" w:rsidRPr="001877D4" w:rsidSect="001877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D4" w:rsidRDefault="001877D4" w:rsidP="001877D4">
      <w:pPr>
        <w:spacing w:after="0" w:line="240" w:lineRule="auto"/>
      </w:pPr>
      <w:r>
        <w:separator/>
      </w:r>
    </w:p>
  </w:endnote>
  <w:endnote w:type="continuationSeparator" w:id="0">
    <w:p w:rsidR="001877D4" w:rsidRDefault="001877D4" w:rsidP="0018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D4" w:rsidRDefault="001877D4" w:rsidP="001877D4">
      <w:pPr>
        <w:spacing w:after="0" w:line="240" w:lineRule="auto"/>
      </w:pPr>
      <w:r>
        <w:separator/>
      </w:r>
    </w:p>
  </w:footnote>
  <w:footnote w:type="continuationSeparator" w:id="0">
    <w:p w:rsidR="001877D4" w:rsidRDefault="001877D4" w:rsidP="0018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32"/>
        <w:szCs w:val="32"/>
      </w:rPr>
      <w:alias w:val="Tytuł"/>
      <w:id w:val="77738743"/>
      <w:placeholder>
        <w:docPart w:val="95A51C356F1C40B0985CF95F6B9D40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77D4" w:rsidRDefault="001877D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877D4">
          <w:rPr>
            <w:rFonts w:ascii="Times New Roman" w:eastAsiaTheme="majorEastAsia" w:hAnsi="Times New Roman" w:cs="Times New Roman"/>
            <w:sz w:val="32"/>
            <w:szCs w:val="32"/>
          </w:rPr>
          <w:t>Harmonogram pracy wychowawców Świetlicy Profilaktyczno – Wychowawczej w Szkole Podstawowej nr 2 w Piwnicznej Zdroju na rok 2018</w:t>
        </w:r>
      </w:p>
    </w:sdtContent>
  </w:sdt>
  <w:p w:rsidR="001877D4" w:rsidRDefault="001877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7D4"/>
    <w:rsid w:val="00142822"/>
    <w:rsid w:val="001877D4"/>
    <w:rsid w:val="005C0B20"/>
    <w:rsid w:val="006D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D4"/>
  </w:style>
  <w:style w:type="paragraph" w:styleId="Stopka">
    <w:name w:val="footer"/>
    <w:basedOn w:val="Normalny"/>
    <w:link w:val="StopkaZnak"/>
    <w:uiPriority w:val="99"/>
    <w:semiHidden/>
    <w:unhideWhenUsed/>
    <w:rsid w:val="0018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77D4"/>
  </w:style>
  <w:style w:type="paragraph" w:styleId="Tekstdymka">
    <w:name w:val="Balloon Text"/>
    <w:basedOn w:val="Normalny"/>
    <w:link w:val="TekstdymkaZnak"/>
    <w:uiPriority w:val="99"/>
    <w:semiHidden/>
    <w:unhideWhenUsed/>
    <w:rsid w:val="001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7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A51C356F1C40B0985CF95F6B9D40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A9D13-101F-4A35-92F5-9438E23158BF}"/>
      </w:docPartPr>
      <w:docPartBody>
        <w:p w:rsidR="00000000" w:rsidRDefault="00171FA6" w:rsidP="00171FA6">
          <w:pPr>
            <w:pStyle w:val="95A51C356F1C40B0985CF95F6B9D40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1FA6"/>
    <w:rsid w:val="0017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A51C356F1C40B0985CF95F6B9D40D0">
    <w:name w:val="95A51C356F1C40B0985CF95F6B9D40D0"/>
    <w:rsid w:val="00171F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wychowawców Świetlicy Profilaktyczno – Wychowawczej w Szkole Podstawowej nr 2 w Piwnicznej Zdroju na rok 2018</dc:title>
  <dc:creator>POWER</dc:creator>
  <cp:lastModifiedBy>POWER</cp:lastModifiedBy>
  <cp:revision>2</cp:revision>
  <dcterms:created xsi:type="dcterms:W3CDTF">2018-02-01T09:54:00Z</dcterms:created>
  <dcterms:modified xsi:type="dcterms:W3CDTF">2018-02-01T10:06:00Z</dcterms:modified>
</cp:coreProperties>
</file>